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4C8A" w14:textId="6866D657" w:rsidR="00AB599A" w:rsidRDefault="004F323D">
      <w:pPr>
        <w:spacing w:line="605" w:lineRule="exact"/>
        <w:ind w:left="411" w:right="805"/>
        <w:jc w:val="center"/>
        <w:rPr>
          <w:rFonts w:ascii="Sitka Display"/>
          <w:sz w:val="56"/>
        </w:rPr>
      </w:pPr>
      <w:r>
        <w:rPr>
          <w:noProof/>
        </w:rPr>
        <mc:AlternateContent>
          <mc:Choice Requires="wpg">
            <w:drawing>
              <wp:anchor distT="0" distB="0" distL="114300" distR="114300" simplePos="0" relativeHeight="251658240" behindDoc="1" locked="0" layoutInCell="1" allowOverlap="1" wp14:anchorId="26227D07" wp14:editId="5ED5B296">
                <wp:simplePos x="0" y="0"/>
                <wp:positionH relativeFrom="page">
                  <wp:posOffset>0</wp:posOffset>
                </wp:positionH>
                <wp:positionV relativeFrom="page">
                  <wp:posOffset>0</wp:posOffset>
                </wp:positionV>
                <wp:extent cx="7772400" cy="9924415"/>
                <wp:effectExtent l="0" t="0" r="0" b="635"/>
                <wp:wrapNone/>
                <wp:docPr id="113462610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924415"/>
                          <a:chOff x="0" y="0"/>
                          <a:chExt cx="12240" cy="15629"/>
                        </a:xfrm>
                      </wpg:grpSpPr>
                      <wps:wsp>
                        <wps:cNvPr id="1644043170" name="docshape2"/>
                        <wps:cNvSpPr>
                          <a:spLocks noChangeArrowheads="1"/>
                        </wps:cNvSpPr>
                        <wps:spPr bwMode="auto">
                          <a:xfrm>
                            <a:off x="196" y="11366"/>
                            <a:ext cx="11847" cy="426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533423" name="docshape3"/>
                        <wps:cNvSpPr>
                          <a:spLocks noChangeArrowheads="1"/>
                        </wps:cNvSpPr>
                        <wps:spPr bwMode="auto">
                          <a:xfrm>
                            <a:off x="0" y="6597"/>
                            <a:ext cx="12240" cy="2465"/>
                          </a:xfrm>
                          <a:prstGeom prst="rect">
                            <a:avLst/>
                          </a:prstGeom>
                          <a:solidFill>
                            <a:srgbClr val="1229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5504316" name="docshape4"/>
                        <wps:cNvSpPr>
                          <a:spLocks noChangeArrowheads="1"/>
                        </wps:cNvSpPr>
                        <wps:spPr bwMode="auto">
                          <a:xfrm>
                            <a:off x="0" y="0"/>
                            <a:ext cx="12240" cy="6598"/>
                          </a:xfrm>
                          <a:prstGeom prst="rect">
                            <a:avLst/>
                          </a:prstGeom>
                          <a:solidFill>
                            <a:srgbClr val="4A9CD2">
                              <a:alpha val="7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8142691" name="docshape10"/>
                        <wps:cNvSpPr>
                          <a:spLocks/>
                        </wps:cNvSpPr>
                        <wps:spPr bwMode="auto">
                          <a:xfrm>
                            <a:off x="7245" y="9630"/>
                            <a:ext cx="4798" cy="1395"/>
                          </a:xfrm>
                          <a:custGeom>
                            <a:avLst/>
                            <a:gdLst>
                              <a:gd name="T0" fmla="+- 0 11679 7709"/>
                              <a:gd name="T1" fmla="*/ T0 w 4150"/>
                              <a:gd name="T2" fmla="+- 0 9739 9739"/>
                              <a:gd name="T3" fmla="*/ 9739 h 1076"/>
                              <a:gd name="T4" fmla="+- 0 7888 7709"/>
                              <a:gd name="T5" fmla="*/ T4 w 4150"/>
                              <a:gd name="T6" fmla="+- 0 9739 9739"/>
                              <a:gd name="T7" fmla="*/ 9739 h 1076"/>
                              <a:gd name="T8" fmla="+- 0 7818 7709"/>
                              <a:gd name="T9" fmla="*/ T8 w 4150"/>
                              <a:gd name="T10" fmla="+- 0 9753 9739"/>
                              <a:gd name="T11" fmla="*/ 9753 h 1076"/>
                              <a:gd name="T12" fmla="+- 0 7761 7709"/>
                              <a:gd name="T13" fmla="*/ T12 w 4150"/>
                              <a:gd name="T14" fmla="+- 0 9792 9739"/>
                              <a:gd name="T15" fmla="*/ 9792 h 1076"/>
                              <a:gd name="T16" fmla="+- 0 7723 7709"/>
                              <a:gd name="T17" fmla="*/ T16 w 4150"/>
                              <a:gd name="T18" fmla="+- 0 9849 9739"/>
                              <a:gd name="T19" fmla="*/ 9849 h 1076"/>
                              <a:gd name="T20" fmla="+- 0 7709 7709"/>
                              <a:gd name="T21" fmla="*/ T20 w 4150"/>
                              <a:gd name="T22" fmla="+- 0 9918 9739"/>
                              <a:gd name="T23" fmla="*/ 9918 h 1076"/>
                              <a:gd name="T24" fmla="+- 0 7709 7709"/>
                              <a:gd name="T25" fmla="*/ T24 w 4150"/>
                              <a:gd name="T26" fmla="+- 0 10635 9739"/>
                              <a:gd name="T27" fmla="*/ 10635 h 1076"/>
                              <a:gd name="T28" fmla="+- 0 7723 7709"/>
                              <a:gd name="T29" fmla="*/ T28 w 4150"/>
                              <a:gd name="T30" fmla="+- 0 10705 9739"/>
                              <a:gd name="T31" fmla="*/ 10705 h 1076"/>
                              <a:gd name="T32" fmla="+- 0 7761 7709"/>
                              <a:gd name="T33" fmla="*/ T32 w 4150"/>
                              <a:gd name="T34" fmla="+- 0 10762 9739"/>
                              <a:gd name="T35" fmla="*/ 10762 h 1076"/>
                              <a:gd name="T36" fmla="+- 0 7818 7709"/>
                              <a:gd name="T37" fmla="*/ T36 w 4150"/>
                              <a:gd name="T38" fmla="+- 0 10800 9739"/>
                              <a:gd name="T39" fmla="*/ 10800 h 1076"/>
                              <a:gd name="T40" fmla="+- 0 7888 7709"/>
                              <a:gd name="T41" fmla="*/ T40 w 4150"/>
                              <a:gd name="T42" fmla="+- 0 10814 9739"/>
                              <a:gd name="T43" fmla="*/ 10814 h 1076"/>
                              <a:gd name="T44" fmla="+- 0 11679 7709"/>
                              <a:gd name="T45" fmla="*/ T44 w 4150"/>
                              <a:gd name="T46" fmla="+- 0 10814 9739"/>
                              <a:gd name="T47" fmla="*/ 10814 h 1076"/>
                              <a:gd name="T48" fmla="+- 0 11749 7709"/>
                              <a:gd name="T49" fmla="*/ T48 w 4150"/>
                              <a:gd name="T50" fmla="+- 0 10800 9739"/>
                              <a:gd name="T51" fmla="*/ 10800 h 1076"/>
                              <a:gd name="T52" fmla="+- 0 11806 7709"/>
                              <a:gd name="T53" fmla="*/ T52 w 4150"/>
                              <a:gd name="T54" fmla="+- 0 10762 9739"/>
                              <a:gd name="T55" fmla="*/ 10762 h 1076"/>
                              <a:gd name="T56" fmla="+- 0 11844 7709"/>
                              <a:gd name="T57" fmla="*/ T56 w 4150"/>
                              <a:gd name="T58" fmla="+- 0 10705 9739"/>
                              <a:gd name="T59" fmla="*/ 10705 h 1076"/>
                              <a:gd name="T60" fmla="+- 0 11858 7709"/>
                              <a:gd name="T61" fmla="*/ T60 w 4150"/>
                              <a:gd name="T62" fmla="+- 0 10635 9739"/>
                              <a:gd name="T63" fmla="*/ 10635 h 1076"/>
                              <a:gd name="T64" fmla="+- 0 11858 7709"/>
                              <a:gd name="T65" fmla="*/ T64 w 4150"/>
                              <a:gd name="T66" fmla="+- 0 9918 9739"/>
                              <a:gd name="T67" fmla="*/ 9918 h 1076"/>
                              <a:gd name="T68" fmla="+- 0 11844 7709"/>
                              <a:gd name="T69" fmla="*/ T68 w 4150"/>
                              <a:gd name="T70" fmla="+- 0 9849 9739"/>
                              <a:gd name="T71" fmla="*/ 9849 h 1076"/>
                              <a:gd name="T72" fmla="+- 0 11806 7709"/>
                              <a:gd name="T73" fmla="*/ T72 w 4150"/>
                              <a:gd name="T74" fmla="+- 0 9792 9739"/>
                              <a:gd name="T75" fmla="*/ 9792 h 1076"/>
                              <a:gd name="T76" fmla="+- 0 11749 7709"/>
                              <a:gd name="T77" fmla="*/ T76 w 4150"/>
                              <a:gd name="T78" fmla="+- 0 9753 9739"/>
                              <a:gd name="T79" fmla="*/ 9753 h 1076"/>
                              <a:gd name="T80" fmla="+- 0 11679 7709"/>
                              <a:gd name="T81" fmla="*/ T80 w 4150"/>
                              <a:gd name="T82" fmla="+- 0 9739 9739"/>
                              <a:gd name="T83" fmla="*/ 9739 h 10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50" h="1076">
                                <a:moveTo>
                                  <a:pt x="3970" y="0"/>
                                </a:moveTo>
                                <a:lnTo>
                                  <a:pt x="179" y="0"/>
                                </a:lnTo>
                                <a:lnTo>
                                  <a:pt x="109" y="14"/>
                                </a:lnTo>
                                <a:lnTo>
                                  <a:pt x="52" y="53"/>
                                </a:lnTo>
                                <a:lnTo>
                                  <a:pt x="14" y="110"/>
                                </a:lnTo>
                                <a:lnTo>
                                  <a:pt x="0" y="179"/>
                                </a:lnTo>
                                <a:lnTo>
                                  <a:pt x="0" y="896"/>
                                </a:lnTo>
                                <a:lnTo>
                                  <a:pt x="14" y="966"/>
                                </a:lnTo>
                                <a:lnTo>
                                  <a:pt x="52" y="1023"/>
                                </a:lnTo>
                                <a:lnTo>
                                  <a:pt x="109" y="1061"/>
                                </a:lnTo>
                                <a:lnTo>
                                  <a:pt x="179" y="1075"/>
                                </a:lnTo>
                                <a:lnTo>
                                  <a:pt x="3970" y="1075"/>
                                </a:lnTo>
                                <a:lnTo>
                                  <a:pt x="4040" y="1061"/>
                                </a:lnTo>
                                <a:lnTo>
                                  <a:pt x="4097" y="1023"/>
                                </a:lnTo>
                                <a:lnTo>
                                  <a:pt x="4135" y="966"/>
                                </a:lnTo>
                                <a:lnTo>
                                  <a:pt x="4149" y="896"/>
                                </a:lnTo>
                                <a:lnTo>
                                  <a:pt x="4149" y="179"/>
                                </a:lnTo>
                                <a:lnTo>
                                  <a:pt x="4135" y="110"/>
                                </a:lnTo>
                                <a:lnTo>
                                  <a:pt x="4097" y="53"/>
                                </a:lnTo>
                                <a:lnTo>
                                  <a:pt x="4040" y="14"/>
                                </a:lnTo>
                                <a:lnTo>
                                  <a:pt x="3970" y="0"/>
                                </a:lnTo>
                                <a:close/>
                              </a:path>
                            </a:pathLst>
                          </a:custGeom>
                          <a:solidFill>
                            <a:srgbClr val="76767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A89FBA" w14:textId="7475E706" w:rsidR="000E0404" w:rsidRPr="004F323D" w:rsidRDefault="000E0404" w:rsidP="004F323D">
                              <w:pPr>
                                <w:jc w:val="center"/>
                                <w:rPr>
                                  <w:color w:val="FFFFFF" w:themeColor="background1"/>
                                  <w:sz w:val="36"/>
                                  <w:szCs w:val="36"/>
                                </w:rPr>
                              </w:pPr>
                              <w:r w:rsidRPr="004F323D">
                                <w:rPr>
                                  <w:b/>
                                  <w:bCs/>
                                  <w:color w:val="FFFFFF" w:themeColor="background1"/>
                                  <w:sz w:val="36"/>
                                  <w:szCs w:val="36"/>
                                </w:rPr>
                                <w:t xml:space="preserve">ZOOM </w:t>
                              </w:r>
                              <w:r w:rsidR="00AC672E" w:rsidRPr="004F323D">
                                <w:rPr>
                                  <w:b/>
                                  <w:bCs/>
                                  <w:color w:val="FFFFFF" w:themeColor="background1"/>
                                  <w:sz w:val="36"/>
                                  <w:szCs w:val="36"/>
                                </w:rPr>
                                <w:t>LINK</w:t>
                              </w:r>
                              <w:r w:rsidR="003257D1" w:rsidRPr="004F323D">
                                <w:rPr>
                                  <w:b/>
                                  <w:bCs/>
                                  <w:color w:val="FFFFFF" w:themeColor="background1"/>
                                  <w:sz w:val="36"/>
                                  <w:szCs w:val="36"/>
                                </w:rPr>
                                <w:br/>
                              </w:r>
                              <w:hyperlink r:id="rId4" w:history="1">
                                <w:r w:rsidR="004F323D" w:rsidRPr="004F323D">
                                  <w:rPr>
                                    <w:rStyle w:val="Hyperlink"/>
                                    <w:color w:val="FFFFFF" w:themeColor="background1"/>
                                    <w:sz w:val="36"/>
                                    <w:szCs w:val="36"/>
                                  </w:rPr>
                                  <w:t>Click Here</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27D07" id="docshapegroup1" o:spid="_x0000_s1026" style="position:absolute;left:0;text-align:left;margin-left:0;margin-top:0;width:612pt;height:781.45pt;z-index:-251658240;mso-position-horizontal-relative:page;mso-position-vertical-relative:page" coordsize="12240,1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">
                <v:rect id="docshape2" o:spid="_x0000_s1027" style="position:absolute;left:196;top:11366;width:11847;height:4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" fillcolor="#e0e0e0" stroked="f"/>
                <v:rect id="docshape3" o:spid="_x0000_s1028" style="position:absolute;top:6597;width:12240;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" fillcolor="#12294a" stroked="f"/>
                <v:rect id="docshape4" o:spid="_x0000_s1029" style="position:absolute;width:12240;height:6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" fillcolor="#4a9cd2" stroked="f">
                  <v:fill opacity="49087f"/>
                </v:rect>
                <v:shape id="docshape10" o:spid="_x0000_s1030" style="position:absolute;left:7245;top:9630;width:4798;height:1395;visibility:visible;mso-wrap-style:square;v-text-anchor:top" coordsize="4150,1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" adj="-11796480,,5400" path="m3970,l179,,109,14,52,53,14,110,,179,,896r14,70l52,1023r57,38l179,1075r3791,l4040,1061r57,-38l4135,966r14,-70l4149,179r-14,-69l4097,53,4040,14,3970,xe" fillcolor="#767676" stroked="f">
                  <v:stroke joinstyle="round"/>
                  <v:formulas/>
                  <v:path arrowok="t" o:connecttype="custom" o:connectlocs="4590,12626;207,12626;126,12644;60,12695;16,12769;0,12858;0,13788;16,13879;60,13953;126,14002;207,14020;4590,14020;4671,14002;4737,13953;4781,13879;4797,13788;4797,12858;4781,12769;4737,12695;4671,12644;4590,12626" o:connectangles="0,0,0,0,0,0,0,0,0,0,0,0,0,0,0,0,0,0,0,0,0" textboxrect="0,0,4150,1076"/>
                  <v:textbox>
                    <w:txbxContent>
                      <w:p w14:paraId="1DA89FBA" w14:textId="7475E706" w:rsidR="000E0404" w:rsidRPr="004F323D" w:rsidRDefault="000E0404" w:rsidP="004F323D">
                        <w:pPr>
                          <w:jc w:val="center"/>
                          <w:rPr>
                            <w:color w:val="FFFFFF" w:themeColor="background1"/>
                            <w:sz w:val="36"/>
                            <w:szCs w:val="36"/>
                          </w:rPr>
                        </w:pPr>
                        <w:r w:rsidRPr="004F323D">
                          <w:rPr>
                            <w:b/>
                            <w:bCs/>
                            <w:color w:val="FFFFFF" w:themeColor="background1"/>
                            <w:sz w:val="36"/>
                            <w:szCs w:val="36"/>
                          </w:rPr>
                          <w:t xml:space="preserve">ZOOM </w:t>
                        </w:r>
                        <w:r w:rsidR="00AC672E" w:rsidRPr="004F323D">
                          <w:rPr>
                            <w:b/>
                            <w:bCs/>
                            <w:color w:val="FFFFFF" w:themeColor="background1"/>
                            <w:sz w:val="36"/>
                            <w:szCs w:val="36"/>
                          </w:rPr>
                          <w:t>LINK</w:t>
                        </w:r>
                        <w:r w:rsidR="003257D1" w:rsidRPr="004F323D">
                          <w:rPr>
                            <w:b/>
                            <w:bCs/>
                            <w:color w:val="FFFFFF" w:themeColor="background1"/>
                            <w:sz w:val="36"/>
                            <w:szCs w:val="36"/>
                          </w:rPr>
                          <w:br/>
                        </w:r>
                        <w:hyperlink r:id="rId5" w:history="1">
                          <w:r w:rsidR="004F323D" w:rsidRPr="004F323D">
                            <w:rPr>
                              <w:rStyle w:val="Hyperlink"/>
                              <w:color w:val="FFFFFF" w:themeColor="background1"/>
                              <w:sz w:val="36"/>
                              <w:szCs w:val="36"/>
                            </w:rPr>
                            <w:t>Click Here</w:t>
                          </w:r>
                        </w:hyperlink>
                      </w:p>
                    </w:txbxContent>
                  </v:textbox>
                </v:shape>
                <w10:wrap anchorx="page" anchory="page"/>
              </v:group>
            </w:pict>
          </mc:Fallback>
        </mc:AlternateContent>
      </w:r>
      <w:r w:rsidR="00283207">
        <w:rPr>
          <w:rFonts w:ascii="Sitka Display"/>
          <w:color w:val="12294A"/>
          <w:sz w:val="56"/>
        </w:rPr>
        <w:t xml:space="preserve">The Department of </w:t>
      </w:r>
      <w:r w:rsidR="004B0849">
        <w:rPr>
          <w:rFonts w:ascii="Sitka Display"/>
          <w:color w:val="12294A"/>
          <w:sz w:val="56"/>
        </w:rPr>
        <w:t>Environmental</w:t>
      </w:r>
      <w:r w:rsidR="004B0849">
        <w:rPr>
          <w:rFonts w:ascii="Sitka Display"/>
          <w:color w:val="12294A"/>
          <w:spacing w:val="-22"/>
          <w:sz w:val="56"/>
        </w:rPr>
        <w:t xml:space="preserve"> </w:t>
      </w:r>
      <w:r w:rsidR="007E6184">
        <w:rPr>
          <w:rFonts w:ascii="Sitka Display"/>
          <w:color w:val="12294A"/>
          <w:sz w:val="56"/>
        </w:rPr>
        <w:t xml:space="preserve">Sciences and Engineering </w:t>
      </w:r>
      <w:r>
        <w:rPr>
          <w:rFonts w:ascii="Sitka Display"/>
          <w:color w:val="12294A"/>
          <w:sz w:val="56"/>
        </w:rPr>
        <w:t>Hosts</w:t>
      </w:r>
      <w:r w:rsidR="007E6184">
        <w:rPr>
          <w:rFonts w:ascii="Sitka Display"/>
          <w:color w:val="12294A"/>
          <w:sz w:val="56"/>
        </w:rPr>
        <w:t xml:space="preserve">: </w:t>
      </w:r>
    </w:p>
    <w:p w14:paraId="5FCD1138" w14:textId="66208CFA" w:rsidR="004F323D" w:rsidRPr="004F323D" w:rsidRDefault="004F323D" w:rsidP="004F323D">
      <w:pPr>
        <w:spacing w:before="434"/>
        <w:ind w:left="411" w:right="671"/>
        <w:jc w:val="center"/>
        <w:rPr>
          <w:b/>
          <w:bCs/>
          <w:color w:val="FFFFFF" w:themeColor="background1"/>
          <w:sz w:val="48"/>
        </w:rPr>
      </w:pPr>
      <w:r w:rsidRPr="004F323D">
        <w:rPr>
          <w:b/>
          <w:bCs/>
          <w:color w:val="FFFFFF" w:themeColor="background1"/>
          <w:sz w:val="48"/>
        </w:rPr>
        <w:t>“Intro to Environmental Consulting: Case Studies, Creative Solutions, and Your Career”</w:t>
      </w:r>
    </w:p>
    <w:p w14:paraId="55ABCA88" w14:textId="13EA61FD" w:rsidR="00AB599A" w:rsidRDefault="004F323D">
      <w:pPr>
        <w:spacing w:before="434"/>
        <w:ind w:left="411" w:right="671"/>
        <w:jc w:val="center"/>
        <w:rPr>
          <w:b/>
          <w:sz w:val="48"/>
        </w:rPr>
      </w:pPr>
      <w:r>
        <w:rPr>
          <w:b/>
          <w:color w:val="12294A"/>
          <w:sz w:val="48"/>
        </w:rPr>
        <w:t>Tuesday</w:t>
      </w:r>
      <w:r w:rsidR="0010470E">
        <w:rPr>
          <w:b/>
          <w:color w:val="12294A"/>
          <w:sz w:val="48"/>
        </w:rPr>
        <w:t>,</w:t>
      </w:r>
      <w:r w:rsidR="0010470E">
        <w:rPr>
          <w:b/>
          <w:color w:val="12294A"/>
          <w:spacing w:val="-26"/>
          <w:sz w:val="48"/>
        </w:rPr>
        <w:t xml:space="preserve"> </w:t>
      </w:r>
      <w:r>
        <w:rPr>
          <w:b/>
          <w:color w:val="12294A"/>
          <w:sz w:val="48"/>
        </w:rPr>
        <w:t>October 22</w:t>
      </w:r>
      <w:r w:rsidR="00937A8F">
        <w:rPr>
          <w:b/>
          <w:color w:val="12294A"/>
          <w:sz w:val="48"/>
        </w:rPr>
        <w:t>,</w:t>
      </w:r>
      <w:r w:rsidR="003257D1">
        <w:rPr>
          <w:b/>
          <w:color w:val="12294A"/>
          <w:sz w:val="48"/>
        </w:rPr>
        <w:t xml:space="preserve"> 2023</w:t>
      </w:r>
      <w:r w:rsidR="0010470E">
        <w:rPr>
          <w:b/>
          <w:color w:val="12294A"/>
          <w:spacing w:val="-21"/>
          <w:sz w:val="48"/>
        </w:rPr>
        <w:t xml:space="preserve"> </w:t>
      </w:r>
      <w:r w:rsidR="0010470E">
        <w:rPr>
          <w:b/>
          <w:color w:val="12294A"/>
          <w:sz w:val="48"/>
        </w:rPr>
        <w:t>|</w:t>
      </w:r>
      <w:r w:rsidR="0010470E">
        <w:rPr>
          <w:b/>
          <w:color w:val="12294A"/>
          <w:spacing w:val="-18"/>
          <w:sz w:val="48"/>
        </w:rPr>
        <w:t xml:space="preserve"> </w:t>
      </w:r>
      <w:r>
        <w:rPr>
          <w:b/>
          <w:color w:val="12294A"/>
          <w:sz w:val="48"/>
        </w:rPr>
        <w:t>10</w:t>
      </w:r>
      <w:r w:rsidR="0010470E">
        <w:rPr>
          <w:b/>
          <w:color w:val="12294A"/>
          <w:sz w:val="48"/>
        </w:rPr>
        <w:t>:</w:t>
      </w:r>
      <w:r>
        <w:rPr>
          <w:b/>
          <w:color w:val="12294A"/>
          <w:sz w:val="48"/>
        </w:rPr>
        <w:t>0</w:t>
      </w:r>
      <w:r w:rsidR="0010470E">
        <w:rPr>
          <w:b/>
          <w:color w:val="12294A"/>
          <w:sz w:val="48"/>
        </w:rPr>
        <w:t>0</w:t>
      </w:r>
      <w:r w:rsidR="0010470E">
        <w:rPr>
          <w:b/>
          <w:color w:val="12294A"/>
          <w:spacing w:val="-24"/>
          <w:sz w:val="48"/>
        </w:rPr>
        <w:t xml:space="preserve"> </w:t>
      </w:r>
      <w:r>
        <w:rPr>
          <w:b/>
          <w:color w:val="12294A"/>
          <w:sz w:val="48"/>
        </w:rPr>
        <w:t>A</w:t>
      </w:r>
      <w:r w:rsidR="0010470E">
        <w:rPr>
          <w:b/>
          <w:color w:val="12294A"/>
          <w:sz w:val="48"/>
        </w:rPr>
        <w:t>.M.</w:t>
      </w:r>
      <w:r w:rsidR="0010470E">
        <w:rPr>
          <w:b/>
          <w:color w:val="12294A"/>
          <w:spacing w:val="-15"/>
          <w:sz w:val="48"/>
        </w:rPr>
        <w:t xml:space="preserve"> </w:t>
      </w:r>
      <w:r w:rsidR="0010470E">
        <w:rPr>
          <w:b/>
          <w:color w:val="12294A"/>
          <w:spacing w:val="-5"/>
          <w:sz w:val="48"/>
        </w:rPr>
        <w:t>ET</w:t>
      </w:r>
      <w:r>
        <w:rPr>
          <w:b/>
          <w:color w:val="12294A"/>
          <w:spacing w:val="-5"/>
          <w:sz w:val="48"/>
        </w:rPr>
        <w:br/>
        <w:t>Michael Hooker Research Center – Room 2005</w:t>
      </w:r>
    </w:p>
    <w:p w14:paraId="3A859E25" w14:textId="36A3BF6C" w:rsidR="00AB599A" w:rsidRDefault="004F323D" w:rsidP="00916109">
      <w:pPr>
        <w:spacing w:before="1680"/>
        <w:ind w:left="3730"/>
        <w:rPr>
          <w:sz w:val="28"/>
        </w:rPr>
      </w:pPr>
      <w:r>
        <w:rPr>
          <w:noProof/>
        </w:rPr>
        <w:drawing>
          <wp:anchor distT="0" distB="0" distL="114300" distR="114300" simplePos="0" relativeHeight="251659264" behindDoc="0" locked="0" layoutInCell="1" allowOverlap="1" wp14:anchorId="28982090" wp14:editId="42F35538">
            <wp:simplePos x="0" y="0"/>
            <wp:positionH relativeFrom="column">
              <wp:posOffset>1863725</wp:posOffset>
            </wp:positionH>
            <wp:positionV relativeFrom="paragraph">
              <wp:posOffset>2480310</wp:posOffset>
            </wp:positionV>
            <wp:extent cx="2305439" cy="1296699"/>
            <wp:effectExtent l="0" t="0" r="0" b="0"/>
            <wp:wrapTopAndBottom/>
            <wp:docPr id="2" name="Picture 1" descr="Logo of the Department of Environmental Sciences and Engineering, Gillings School of Global Public Health, UNC Chapel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of the Department of Environmental Sciences and Engineering, Gillings School of Global Public Health, UNC Chapel Hill"/>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439" cy="12966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160EFEE" wp14:editId="2F06C5D6">
            <wp:simplePos x="0" y="0"/>
            <wp:positionH relativeFrom="column">
              <wp:posOffset>-190500</wp:posOffset>
            </wp:positionH>
            <wp:positionV relativeFrom="paragraph">
              <wp:posOffset>335280</wp:posOffset>
            </wp:positionV>
            <wp:extent cx="2463800" cy="2463800"/>
            <wp:effectExtent l="19050" t="19050" r="12700" b="12700"/>
            <wp:wrapNone/>
            <wp:docPr id="671666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2463800"/>
                    </a:xfrm>
                    <a:prstGeom prst="ellipse">
                      <a:avLst/>
                    </a:prstGeom>
                    <a:noFill/>
                    <a:ln w="19050">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Pr>
          <w:b/>
          <w:color w:val="FFFFFF"/>
          <w:sz w:val="48"/>
        </w:rPr>
        <w:t xml:space="preserve">   Robert W. Plybon, PE</w:t>
      </w:r>
      <w:r w:rsidR="003257D1">
        <w:rPr>
          <w:b/>
          <w:color w:val="FFFFFF"/>
          <w:spacing w:val="-5"/>
          <w:sz w:val="48"/>
        </w:rPr>
        <w:br/>
      </w:r>
      <w:r>
        <w:rPr>
          <w:color w:val="FFFFFF"/>
          <w:sz w:val="28"/>
        </w:rPr>
        <w:t xml:space="preserve">     Environmental Engineer &amp; Project Manager</w:t>
      </w:r>
      <w:r>
        <w:rPr>
          <w:color w:val="FFFFFF"/>
          <w:sz w:val="28"/>
        </w:rPr>
        <w:br/>
        <w:t xml:space="preserve">     EKI Environment &amp; Water, Inc.</w:t>
      </w:r>
    </w:p>
    <w:p w14:paraId="7874FEFC" w14:textId="77777777" w:rsidR="004F323D" w:rsidRDefault="004F323D" w:rsidP="004F323D">
      <w:pPr>
        <w:pStyle w:val="BodyText"/>
        <w:rPr>
          <w:b/>
          <w:sz w:val="28"/>
        </w:rPr>
      </w:pPr>
    </w:p>
    <w:p w14:paraId="798211BE" w14:textId="77777777" w:rsidR="004F323D" w:rsidRDefault="004F323D" w:rsidP="004F323D">
      <w:pPr>
        <w:pStyle w:val="BodyText"/>
        <w:rPr>
          <w:b/>
          <w:sz w:val="28"/>
        </w:rPr>
      </w:pPr>
    </w:p>
    <w:p w14:paraId="3BD4A752" w14:textId="77777777" w:rsidR="004F323D" w:rsidRDefault="004F323D" w:rsidP="004F323D">
      <w:pPr>
        <w:pStyle w:val="BodyText"/>
        <w:rPr>
          <w:b/>
          <w:sz w:val="28"/>
        </w:rPr>
      </w:pPr>
    </w:p>
    <w:p w14:paraId="7BD3D226" w14:textId="0DEF9931" w:rsidR="004F323D" w:rsidRDefault="00E27355" w:rsidP="004F323D">
      <w:pPr>
        <w:pStyle w:val="BodyText"/>
        <w:rPr>
          <w:b/>
          <w:spacing w:val="-2"/>
          <w:sz w:val="28"/>
        </w:rPr>
      </w:pPr>
      <w:r>
        <w:rPr>
          <w:b/>
          <w:sz w:val="28"/>
        </w:rPr>
        <w:t>About</w:t>
      </w:r>
      <w:r>
        <w:rPr>
          <w:b/>
          <w:spacing w:val="-7"/>
          <w:sz w:val="28"/>
        </w:rPr>
        <w:t xml:space="preserve"> </w:t>
      </w:r>
      <w:r>
        <w:rPr>
          <w:b/>
          <w:sz w:val="28"/>
        </w:rPr>
        <w:t>the</w:t>
      </w:r>
      <w:r>
        <w:rPr>
          <w:b/>
          <w:spacing w:val="-2"/>
          <w:sz w:val="28"/>
        </w:rPr>
        <w:t xml:space="preserve"> presenter:</w:t>
      </w:r>
    </w:p>
    <w:p w14:paraId="3310CA02" w14:textId="3B670FBE" w:rsidR="00EB30F5" w:rsidRPr="004F323D" w:rsidRDefault="00916109" w:rsidP="004F323D">
      <w:pPr>
        <w:pStyle w:val="BodyText"/>
        <w:ind w:right="250"/>
        <w:jc w:val="both"/>
        <w:rPr>
          <w:bCs/>
          <w:sz w:val="22"/>
          <w:szCs w:val="22"/>
        </w:rPr>
      </w:pPr>
      <w:r>
        <w:rPr>
          <w:b/>
          <w:spacing w:val="-2"/>
          <w:sz w:val="28"/>
        </w:rPr>
        <w:br/>
      </w:r>
      <w:r w:rsidR="004F323D" w:rsidRPr="004F323D">
        <w:rPr>
          <w:bCs/>
          <w:sz w:val="22"/>
          <w:szCs w:val="22"/>
        </w:rPr>
        <w:t>Mr. Plybon is a professional engineer and project manager with experience in site investigation, remediation, and mitigation for a variety of environmental contaminants including PFAS, VOCs, petroleum hydrocarbons, pesticides, PCBs, metals, PAHs, tritium, and radon. His experience includes site investigation, design, operation, and monitoring of vapor intrusion mitigation and dual-phase extraction systems, design of landfill containment systems, preparation of construction plans and specifications, construction management, hazardous waste characterization and disposal, and risk assessments. He has experience providing high-level programmatic support for his clients including the facilitation of meetings and consensus with and preparing complex reporting for environmental regulatory agencies like the New York State Department of Environmental Conservation, the California Department of Toxic Substances Control, and the United States Environmental Protection Agency. Mr. Plybon holds Professional Engineering licenses in CA, NY, NJ, MA, CT, and NC.</w:t>
      </w:r>
    </w:p>
    <w:sectPr w:rsidR="00EB30F5" w:rsidRPr="004F323D">
      <w:type w:val="continuous"/>
      <w:pgSz w:w="12240" w:h="15840"/>
      <w:pgMar w:top="640" w:right="2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tka Display">
    <w:panose1 w:val="02000505000000020004"/>
    <w:charset w:val="00"/>
    <w:family w:val="auto"/>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3D"/>
    <w:rsid w:val="000A5096"/>
    <w:rsid w:val="000C0FD7"/>
    <w:rsid w:val="000D5BC6"/>
    <w:rsid w:val="000E0404"/>
    <w:rsid w:val="0010470E"/>
    <w:rsid w:val="001607DF"/>
    <w:rsid w:val="00182E77"/>
    <w:rsid w:val="00186852"/>
    <w:rsid w:val="001F1689"/>
    <w:rsid w:val="00242225"/>
    <w:rsid w:val="00283207"/>
    <w:rsid w:val="003257D1"/>
    <w:rsid w:val="003315D9"/>
    <w:rsid w:val="0041220B"/>
    <w:rsid w:val="00413DCD"/>
    <w:rsid w:val="004B0849"/>
    <w:rsid w:val="004F323D"/>
    <w:rsid w:val="00550A76"/>
    <w:rsid w:val="005A1D7C"/>
    <w:rsid w:val="005B721C"/>
    <w:rsid w:val="0061198A"/>
    <w:rsid w:val="006360EF"/>
    <w:rsid w:val="00663B24"/>
    <w:rsid w:val="00665F8D"/>
    <w:rsid w:val="006E6A60"/>
    <w:rsid w:val="00753D5B"/>
    <w:rsid w:val="007E6184"/>
    <w:rsid w:val="00805757"/>
    <w:rsid w:val="0086556C"/>
    <w:rsid w:val="008A0FA0"/>
    <w:rsid w:val="00916109"/>
    <w:rsid w:val="00937A8F"/>
    <w:rsid w:val="009755C3"/>
    <w:rsid w:val="009C6337"/>
    <w:rsid w:val="009D5CCF"/>
    <w:rsid w:val="009F51E0"/>
    <w:rsid w:val="00A06A39"/>
    <w:rsid w:val="00A442B4"/>
    <w:rsid w:val="00A844C2"/>
    <w:rsid w:val="00AB599A"/>
    <w:rsid w:val="00AC16EF"/>
    <w:rsid w:val="00AC672E"/>
    <w:rsid w:val="00AF37BA"/>
    <w:rsid w:val="00B07218"/>
    <w:rsid w:val="00B53A9F"/>
    <w:rsid w:val="00B70F47"/>
    <w:rsid w:val="00BC38E7"/>
    <w:rsid w:val="00BF612A"/>
    <w:rsid w:val="00D83567"/>
    <w:rsid w:val="00E26F9C"/>
    <w:rsid w:val="00E27355"/>
    <w:rsid w:val="00EB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F1C8"/>
  <w15:docId w15:val="{0E9BC826-A3B4-4F76-BDEC-CBC4A6B3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next w:val="Normal"/>
    <w:link w:val="Heading1Char"/>
    <w:uiPriority w:val="9"/>
    <w:qFormat/>
    <w:rsid w:val="003257D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45"/>
      <w:ind w:left="411" w:right="853"/>
      <w:jc w:val="center"/>
    </w:pPr>
    <w:rPr>
      <w:b/>
      <w:bCs/>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0404"/>
    <w:rPr>
      <w:color w:val="0563C1"/>
      <w:u w:val="single"/>
    </w:rPr>
  </w:style>
  <w:style w:type="character" w:styleId="UnresolvedMention">
    <w:name w:val="Unresolved Mention"/>
    <w:basedOn w:val="DefaultParagraphFont"/>
    <w:uiPriority w:val="99"/>
    <w:semiHidden/>
    <w:unhideWhenUsed/>
    <w:rsid w:val="000E0404"/>
    <w:rPr>
      <w:color w:val="605E5C"/>
      <w:shd w:val="clear" w:color="auto" w:fill="E1DFDD"/>
    </w:rPr>
  </w:style>
  <w:style w:type="character" w:customStyle="1" w:styleId="Heading1Char">
    <w:name w:val="Heading 1 Char"/>
    <w:basedOn w:val="DefaultParagraphFont"/>
    <w:link w:val="Heading1"/>
    <w:uiPriority w:val="9"/>
    <w:rsid w:val="003257D1"/>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805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78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unc.zoom.us/j/92180679405" TargetMode="External"/><Relationship Id="rId4" Type="http://schemas.openxmlformats.org/officeDocument/2006/relationships/hyperlink" Target="https://unc.zoom.us/j/92180679405"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imone\OneDrive%20-%20University%20of%20North%20Carolina%20at%20Chapel%20Hill\Desktop\ENVR400-Flyers\Flyer_TEMPLATE_E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Flyer_TEMPLATE_ESE.dotx</Template>
  <TotalTime>137</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ENVR 400 Seminar</dc:title>
  <dc:creator>Simone, Debra</dc:creator>
  <cp:lastModifiedBy>Taruna Arora</cp:lastModifiedBy>
  <cp:revision>4</cp:revision>
  <dcterms:created xsi:type="dcterms:W3CDTF">2024-10-07T22:24:00Z</dcterms:created>
  <dcterms:modified xsi:type="dcterms:W3CDTF">2024-10-08T17:18:00Z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PowerPoint® for Microsoft 365</vt:lpwstr>
  </property>
  <property fmtid="{D5CDD505-2E9C-101B-9397-08002B2CF9AE}" pid="4" name="LastSaved">
    <vt:filetime>2023-02-13T00:00:00Z</vt:filetime>
  </property>
  <property fmtid="{D5CDD505-2E9C-101B-9397-08002B2CF9AE}" pid="5" name="Producer">
    <vt:lpwstr>Microsoft® PowerPoint® for Microsoft 365</vt:lpwstr>
  </property>
</Properties>
</file>